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验收确认书</w:t>
      </w:r>
    </w:p>
    <w:p>
      <w:pPr>
        <w:spacing w:line="520" w:lineRule="exact"/>
        <w:rPr>
          <w:rFonts w:ascii="宋体" w:hAnsi="宋体"/>
          <w:sz w:val="24"/>
          <w:szCs w:val="28"/>
        </w:rPr>
      </w:pPr>
    </w:p>
    <w:p>
      <w:pPr>
        <w:rPr>
          <w:rFonts w:ascii="宋体" w:hAnsi="宋体"/>
        </w:rPr>
      </w:pPr>
    </w:p>
    <w:tbl>
      <w:tblPr>
        <w:tblStyle w:val="4"/>
        <w:tblpPr w:leftFromText="180" w:rightFromText="180" w:vertAnchor="page" w:horzAnchor="margin" w:tblpXSpec="center" w:tblpY="2628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3565"/>
        <w:gridCol w:w="1904"/>
        <w:gridCol w:w="2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项目名称</w:t>
            </w:r>
          </w:p>
        </w:tc>
        <w:tc>
          <w:tcPr>
            <w:tcW w:w="78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0" w:firstLineChars="1000"/>
              <w:jc w:val="left"/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商储物流城市配送平台试运行验收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客户名称</w:t>
            </w:r>
          </w:p>
        </w:tc>
        <w:tc>
          <w:tcPr>
            <w:tcW w:w="78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20" w:firstLineChars="1100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2"/>
                <w:szCs w:val="18"/>
              </w:rPr>
              <w:t>陕西商储物流有限公司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1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合同编号</w:t>
            </w:r>
          </w:p>
        </w:tc>
        <w:tc>
          <w:tcPr>
            <w:tcW w:w="3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SXLYBHT</w:t>
            </w:r>
          </w:p>
        </w:tc>
        <w:tc>
          <w:tcPr>
            <w:tcW w:w="1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交付日期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2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 xml:space="preserve">年 </w:t>
            </w:r>
            <w:r>
              <w:rPr>
                <w:rFonts w:ascii="宋体" w:hAnsi="宋体" w:cs="宋体"/>
                <w:b/>
                <w:kern w:val="0"/>
                <w:sz w:val="22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 xml:space="preserve"> 月 </w:t>
            </w:r>
            <w:r>
              <w:rPr>
                <w:rFonts w:ascii="宋体" w:hAnsi="宋体" w:cs="宋体"/>
                <w:b/>
                <w:kern w:val="0"/>
                <w:sz w:val="22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13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验收结果</w:t>
            </w:r>
          </w:p>
        </w:tc>
        <w:tc>
          <w:tcPr>
            <w:tcW w:w="78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 xml:space="preserve">验收通过 </w:t>
            </w:r>
            <w:r>
              <w:rPr>
                <w:rFonts w:ascii="宋体" w:hAnsi="宋体" w:cs="宋体"/>
                <w:b/>
                <w:kern w:val="0"/>
                <w:sz w:val="22"/>
                <w:szCs w:val="18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报告内容</w:t>
            </w:r>
          </w:p>
        </w:tc>
        <w:tc>
          <w:tcPr>
            <w:tcW w:w="788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  <w:t>基于合同编号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SXLYBHT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  <w:t>的合同内规定的《商储物流配送管理平台》的功能，具体如下：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  <w:t>管理后台功能：登录、全程分布、货物品类、车队管理、车辆管理、工作组管理、司机管理、用户管理、客户管理、区域管理、供货地、卸货地、订单管理、运单管理、线路管理、消息、异常、报警、仓储TMS同步。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  <w:br w:type="textWrapping"/>
            </w: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  <w:t>承运商APP/小程序功能：登录、首页、订单中心、运单中心、消息通知、异常信息、报警信息、我的。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  <w:br w:type="textWrapping"/>
            </w:r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  <w:t>司机APP/小程序功能：登录、首页、我的、运单列表、消息通知、异常报警记录。</w:t>
            </w:r>
            <w:bookmarkStart w:id="0" w:name="_GoBack"/>
            <w:bookmarkEnd w:id="0"/>
          </w:p>
          <w:p>
            <w:pPr>
              <w:widowControl/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</w:pPr>
          </w:p>
          <w:p>
            <w:pPr>
              <w:widowControl/>
              <w:rPr>
                <w:rFonts w:hint="default" w:ascii="宋体" w:hAnsi="宋体" w:cs="宋体"/>
                <w:b/>
                <w:kern w:val="0"/>
                <w:sz w:val="22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  <w:lang w:val="en-US" w:eastAsia="zh-CN"/>
              </w:rPr>
              <w:t>客户小程序功能：登录、下单、运单查询。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  <w:tc>
          <w:tcPr>
            <w:tcW w:w="788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  <w:tc>
          <w:tcPr>
            <w:tcW w:w="788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  <w:tc>
          <w:tcPr>
            <w:tcW w:w="788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  <w:tc>
          <w:tcPr>
            <w:tcW w:w="788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  <w:tc>
          <w:tcPr>
            <w:tcW w:w="788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  <w:tc>
          <w:tcPr>
            <w:tcW w:w="788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  <w:tc>
          <w:tcPr>
            <w:tcW w:w="788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  <w:tc>
          <w:tcPr>
            <w:tcW w:w="788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验收签字</w:t>
            </w:r>
          </w:p>
        </w:tc>
        <w:tc>
          <w:tcPr>
            <w:tcW w:w="78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供货单位签字（盖章）：           验收部门/人员签字(盖章）：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</w:p>
        </w:tc>
        <w:tc>
          <w:tcPr>
            <w:tcW w:w="78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 xml:space="preserve">验收时间：     年    </w:t>
            </w:r>
            <w:r>
              <w:rPr>
                <w:rFonts w:ascii="宋体" w:hAnsi="宋体" w:cs="宋体"/>
                <w:b/>
                <w:kern w:val="0"/>
                <w:sz w:val="22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 xml:space="preserve"> 月     </w:t>
            </w:r>
            <w:r>
              <w:rPr>
                <w:rFonts w:ascii="宋体" w:hAnsi="宋体" w:cs="宋体"/>
                <w:b/>
                <w:kern w:val="0"/>
                <w:sz w:val="22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90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2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18"/>
              </w:rPr>
              <w:t>备注：</w:t>
            </w:r>
          </w:p>
        </w:tc>
      </w:tr>
    </w:tbl>
    <w:p>
      <w:pPr>
        <w:spacing w:line="520" w:lineRule="exact"/>
        <w:rPr>
          <w:rFonts w:ascii="宋体" w:hAnsi="宋体"/>
          <w:sz w:val="24"/>
          <w:szCs w:val="28"/>
        </w:rPr>
      </w:pPr>
    </w:p>
    <w:p/>
    <w:sectPr>
      <w:footerReference r:id="rId5" w:type="first"/>
      <w:footerReference r:id="rId3" w:type="default"/>
      <w:footerReference r:id="rId4" w:type="even"/>
      <w:pgSz w:w="11906" w:h="16838"/>
      <w:pgMar w:top="1418" w:right="1134" w:bottom="1418" w:left="1701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4A19FD"/>
    <w:multiLevelType w:val="multilevel"/>
    <w:tmpl w:val="1F4A19FD"/>
    <w:lvl w:ilvl="0" w:tentative="0">
      <w:start w:val="14"/>
      <w:numFmt w:val="bullet"/>
      <w:lvlText w:val="□"/>
      <w:lvlJc w:val="left"/>
      <w:pPr>
        <w:ind w:left="516" w:hanging="360"/>
      </w:pPr>
      <w:rPr>
        <w:rFonts w:hint="eastAsia" w:ascii="微软雅黑" w:hAnsi="微软雅黑" w:eastAsia="微软雅黑" w:cs="宋体"/>
        <w:sz w:val="32"/>
      </w:rPr>
    </w:lvl>
    <w:lvl w:ilvl="1" w:tentative="0">
      <w:start w:val="1"/>
      <w:numFmt w:val="bullet"/>
      <w:lvlText w:val=""/>
      <w:lvlJc w:val="left"/>
      <w:pPr>
        <w:ind w:left="996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16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36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56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76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96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16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36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1YjlmNWJiMTE5MDAzNmRlZGNjNmI5NzYxNGVlYWYifQ=="/>
  </w:docVars>
  <w:rsids>
    <w:rsidRoot w:val="67982F07"/>
    <w:rsid w:val="00887EA4"/>
    <w:rsid w:val="00A55975"/>
    <w:rsid w:val="00F56AE4"/>
    <w:rsid w:val="3A1D44D9"/>
    <w:rsid w:val="57663CE7"/>
    <w:rsid w:val="67982F07"/>
    <w:rsid w:val="7ACC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semiHidden/>
    <w:qFormat/>
    <w:uiPriority w:val="0"/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143</Characters>
  <Lines>1</Lines>
  <Paragraphs>1</Paragraphs>
  <TotalTime>323</TotalTime>
  <ScaleCrop>false</ScaleCrop>
  <LinksUpToDate>false</LinksUpToDate>
  <CharactersWithSpaces>184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2022-12-05T10:46:00Z</dcterms:created>
  <dc:creator>鲁</dc:creator>
  <cp:lastModifiedBy>零。</cp:lastModifiedBy>
  <dcterms:modified xsi:type="dcterms:W3CDTF">2022-12-07T07:38:33Z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342F44FCFDE847F7B2715AF5C521BE50</vt:lpwstr>
  </property>
</Properties>
</file>